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7: Physical or Chemical? Change Sort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7 practice. Is a NEW substance made? Tick physical or chemical, then decide if it can be reversed.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1224"/>
        <w:gridCol w:w="1296"/>
        <w:gridCol w:w="1800"/>
        <w:gridCol w:w="3312"/>
      </w:tblGrid>
      <w:tr>
        <w:tc>
          <w:tcPr>
            <w:tcW w:type="dxa" w:w="273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Change</w:t>
            </w:r>
          </w:p>
        </w:tc>
        <w:tc>
          <w:tcPr>
            <w:tcW w:type="dxa" w:w="122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Physical</w:t>
            </w:r>
          </w:p>
        </w:tc>
        <w:tc>
          <w:tcPr>
            <w:tcW w:type="dxa" w:w="129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Chemical</w:t>
            </w:r>
          </w:p>
        </w:tc>
        <w:tc>
          <w:tcPr>
            <w:tcW w:type="dxa" w:w="180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Reversible? (yes/no)</w:t>
            </w:r>
          </w:p>
        </w:tc>
        <w:tc>
          <w:tcPr>
            <w:tcW w:type="dxa" w:w="331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Evidence</w:t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Cutting paper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Freezing juice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Burning a candle wick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Melting butter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Baking a cake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Dissolving sugar in tea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 nail rusting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Breaking a pencil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Boiling water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73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Toast burning</w:t>
            </w:r>
          </w:p>
        </w:tc>
        <w:tc>
          <w:tcPr>
            <w:tcW w:type="dxa" w:w="12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80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33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after="60" w:before="0"/>
      </w:pPr>
      <w:r>
        <w:rPr>
          <w:b/>
          <w:i w:val="0"/>
          <w:sz w:val="22"/>
        </w:rPr>
        <w:t>Signs of a chemical change (circle the ones you saw in the demo):</w:t>
      </w:r>
    </w:p>
    <w:p>
      <w:pPr>
        <w:spacing w:after="120" w:before="0"/>
      </w:pPr>
      <w:r>
        <w:rPr>
          <w:b w:val="0"/>
          <w:i w:val="0"/>
          <w:sz w:val="22"/>
        </w:rPr>
        <w:t>gas bubbles     colour change     heat or light     a new solid forms     smell</w:t>
      </w:r>
    </w:p>
    <w:p>
      <w:pPr>
        <w:spacing w:after="60" w:before="0"/>
      </w:pPr>
      <w:r>
        <w:rPr>
          <w:b/>
          <w:i w:val="0"/>
          <w:sz w:val="22"/>
        </w:rPr>
        <w:t>Grade 6 challenge: Is dissolving sugar a physical change? Describe a test to prove it.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